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404B" w14:textId="77777777" w:rsidR="00011A35" w:rsidRDefault="00011A35" w:rsidP="00011A35">
      <w:pPr>
        <w:pStyle w:val="Heading1"/>
        <w:ind w:left="-567" w:right="-574"/>
        <w:jc w:val="center"/>
        <w:rPr>
          <w:b/>
          <w:szCs w:val="24"/>
        </w:rPr>
      </w:pPr>
      <w:r>
        <w:rPr>
          <w:b/>
          <w:szCs w:val="24"/>
        </w:rPr>
        <w:t>NOTTINGHAMSHIRE COUNTY COUNCIL</w:t>
      </w:r>
    </w:p>
    <w:p w14:paraId="5D82222F" w14:textId="77777777" w:rsidR="00011A35" w:rsidRDefault="00011A35" w:rsidP="00011A35">
      <w:pPr>
        <w:ind w:left="-567" w:right="-574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ROAD TRAFFIC REGULATION ACT 1984</w:t>
      </w:r>
    </w:p>
    <w:p w14:paraId="646653F7" w14:textId="6E36127D" w:rsidR="00011A35" w:rsidRDefault="00011A35" w:rsidP="00011A35">
      <w:pPr>
        <w:ind w:left="-567" w:right="-574"/>
        <w:jc w:val="center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 xml:space="preserve">PROVISION OF </w:t>
      </w:r>
      <w:r w:rsidR="007D046A">
        <w:rPr>
          <w:rFonts w:ascii="Arial" w:hAnsi="Arial"/>
          <w:b/>
          <w:caps/>
          <w:sz w:val="24"/>
          <w:szCs w:val="24"/>
        </w:rPr>
        <w:t>PUFFIN</w:t>
      </w:r>
      <w:r>
        <w:rPr>
          <w:rFonts w:ascii="Arial" w:hAnsi="Arial"/>
          <w:b/>
          <w:caps/>
          <w:sz w:val="24"/>
          <w:szCs w:val="24"/>
        </w:rPr>
        <w:t xml:space="preserve"> crossing</w:t>
      </w:r>
    </w:p>
    <w:p w14:paraId="44B02457" w14:textId="77777777" w:rsidR="00011A35" w:rsidRDefault="00011A35" w:rsidP="00011A35">
      <w:pPr>
        <w:ind w:left="-567" w:right="-574"/>
        <w:jc w:val="center"/>
        <w:rPr>
          <w:rFonts w:ascii="Arial" w:hAnsi="Arial"/>
          <w:b/>
          <w:caps/>
          <w:sz w:val="24"/>
          <w:szCs w:val="24"/>
        </w:rPr>
      </w:pPr>
    </w:p>
    <w:p w14:paraId="346EEFE1" w14:textId="77777777" w:rsidR="00011A35" w:rsidRDefault="00011A35" w:rsidP="00011A35">
      <w:pPr>
        <w:ind w:left="-567" w:right="-574"/>
        <w:rPr>
          <w:rFonts w:ascii="Arial" w:hAnsi="Arial"/>
          <w:b/>
          <w:sz w:val="22"/>
          <w:szCs w:val="22"/>
          <w:u w:val="single"/>
        </w:rPr>
      </w:pPr>
    </w:p>
    <w:p w14:paraId="1EF54F26" w14:textId="77777777" w:rsidR="00011A35" w:rsidRDefault="00011A35" w:rsidP="00011A35">
      <w:pPr>
        <w:ind w:left="-567" w:right="-574"/>
        <w:rPr>
          <w:rFonts w:ascii="Arial" w:hAnsi="Arial"/>
          <w:b/>
          <w:sz w:val="22"/>
          <w:szCs w:val="22"/>
          <w:u w:val="single"/>
        </w:rPr>
      </w:pPr>
    </w:p>
    <w:p w14:paraId="43EA386D" w14:textId="77777777" w:rsidR="00011A35" w:rsidRDefault="00011A35" w:rsidP="00011A35">
      <w:pPr>
        <w:spacing w:after="120"/>
        <w:ind w:left="-567" w:right="-574"/>
        <w:jc w:val="both"/>
        <w:rPr>
          <w:rFonts w:ascii="Arial" w:hAnsi="Arial"/>
          <w:b/>
          <w:sz w:val="22"/>
          <w:szCs w:val="22"/>
          <w:u w:val="single"/>
        </w:rPr>
      </w:pPr>
    </w:p>
    <w:p w14:paraId="0B837C5A" w14:textId="626041BB" w:rsidR="00011A35" w:rsidRDefault="00011A35" w:rsidP="00011A35">
      <w:pPr>
        <w:spacing w:after="120"/>
        <w:ind w:left="-567" w:right="-5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NOTICE IS HEREBY GIVEN</w:t>
      </w:r>
      <w:r>
        <w:rPr>
          <w:rFonts w:ascii="Arial" w:hAnsi="Arial"/>
          <w:sz w:val="22"/>
          <w:szCs w:val="22"/>
        </w:rPr>
        <w:t xml:space="preserve"> that the Nottinghamshire County Council in exercise of its powers under Section 23 of the Road Traffic Regulation Act 1984, proposes to install a “</w:t>
      </w:r>
      <w:r w:rsidR="007D046A">
        <w:rPr>
          <w:rFonts w:ascii="Arial" w:hAnsi="Arial"/>
          <w:sz w:val="22"/>
          <w:szCs w:val="22"/>
        </w:rPr>
        <w:t>Puffin</w:t>
      </w:r>
      <w:r>
        <w:rPr>
          <w:rFonts w:ascii="Arial" w:hAnsi="Arial"/>
          <w:sz w:val="22"/>
          <w:szCs w:val="22"/>
        </w:rPr>
        <w:t xml:space="preserve">” pedestrian crossing on </w:t>
      </w:r>
      <w:r w:rsidR="007D046A">
        <w:rPr>
          <w:rFonts w:ascii="Arial" w:hAnsi="Arial"/>
          <w:sz w:val="22"/>
          <w:szCs w:val="22"/>
        </w:rPr>
        <w:t>Coppice</w:t>
      </w:r>
      <w:r>
        <w:rPr>
          <w:rFonts w:ascii="Arial" w:hAnsi="Arial"/>
          <w:sz w:val="22"/>
          <w:szCs w:val="22"/>
        </w:rPr>
        <w:t xml:space="preserve"> near </w:t>
      </w:r>
      <w:r w:rsidR="007D046A">
        <w:rPr>
          <w:rFonts w:ascii="Arial" w:hAnsi="Arial"/>
          <w:sz w:val="22"/>
          <w:szCs w:val="22"/>
        </w:rPr>
        <w:t xml:space="preserve">the Mapperley Orchard junction in Arnold in the district of </w:t>
      </w:r>
      <w:proofErr w:type="spellStart"/>
      <w:r w:rsidR="007D046A">
        <w:rPr>
          <w:rFonts w:ascii="Arial" w:hAnsi="Arial"/>
          <w:sz w:val="22"/>
          <w:szCs w:val="22"/>
        </w:rPr>
        <w:t>Gedling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4E463880" w14:textId="77777777" w:rsidR="00011A35" w:rsidRDefault="00011A35" w:rsidP="00011A35">
      <w:pPr>
        <w:spacing w:after="120"/>
        <w:ind w:left="-567" w:right="-574"/>
        <w:jc w:val="both"/>
        <w:rPr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crossing will incorporate a controlled area indicated by zig-zag markings along the carriageway where parking and loading will be prohibited.  The extents of the controlled area will be:</w:t>
      </w:r>
    </w:p>
    <w:p w14:paraId="76F25BFD" w14:textId="77777777" w:rsidR="00011A35" w:rsidRDefault="00011A35" w:rsidP="00011A35">
      <w:pPr>
        <w:pStyle w:val="BodyText"/>
        <w:ind w:right="-574"/>
        <w:jc w:val="both"/>
        <w:rPr>
          <w:b/>
          <w:sz w:val="22"/>
          <w:szCs w:val="22"/>
          <w:u w:val="single"/>
        </w:rPr>
      </w:pPr>
    </w:p>
    <w:p w14:paraId="4AC002C7" w14:textId="5A0C5CBE" w:rsidR="00011A35" w:rsidRDefault="007D046A" w:rsidP="00011A35">
      <w:pPr>
        <w:pStyle w:val="BodyText"/>
        <w:ind w:right="-57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Coppice Road, Arnold</w:t>
      </w:r>
    </w:p>
    <w:p w14:paraId="43376E86" w14:textId="77777777" w:rsidR="00011A35" w:rsidRDefault="00011A35" w:rsidP="00011A35">
      <w:pPr>
        <w:pStyle w:val="BodyText"/>
        <w:ind w:right="-574"/>
        <w:jc w:val="both"/>
        <w:rPr>
          <w:rFonts w:cs="Arial"/>
          <w:b/>
          <w:sz w:val="22"/>
          <w:szCs w:val="22"/>
          <w:u w:val="single"/>
        </w:rPr>
      </w:pPr>
    </w:p>
    <w:p w14:paraId="4097E98A" w14:textId="426221E2" w:rsidR="00011A35" w:rsidRDefault="00011A35" w:rsidP="00011A35">
      <w:pPr>
        <w:pStyle w:val="BodyText"/>
        <w:spacing w:after="120"/>
        <w:ind w:right="-574"/>
        <w:rPr>
          <w:sz w:val="22"/>
          <w:szCs w:val="22"/>
        </w:rPr>
      </w:pPr>
      <w:r>
        <w:rPr>
          <w:sz w:val="22"/>
          <w:szCs w:val="22"/>
        </w:rPr>
        <w:t xml:space="preserve">From a point approximately </w:t>
      </w:r>
      <w:r w:rsidR="007D046A">
        <w:rPr>
          <w:sz w:val="22"/>
          <w:szCs w:val="22"/>
        </w:rPr>
        <w:t>halfway across the</w:t>
      </w:r>
      <w:r>
        <w:rPr>
          <w:sz w:val="22"/>
          <w:szCs w:val="22"/>
        </w:rPr>
        <w:t xml:space="preserve"> junction for </w:t>
      </w:r>
      <w:r w:rsidR="007D046A">
        <w:rPr>
          <w:sz w:val="22"/>
          <w:szCs w:val="22"/>
        </w:rPr>
        <w:t>Mapperley Orchard</w:t>
      </w:r>
      <w:r>
        <w:rPr>
          <w:sz w:val="22"/>
          <w:szCs w:val="22"/>
        </w:rPr>
        <w:t xml:space="preserve"> and </w:t>
      </w:r>
      <w:r w:rsidR="007D046A">
        <w:rPr>
          <w:sz w:val="22"/>
          <w:szCs w:val="22"/>
        </w:rPr>
        <w:t>Coppice Road</w:t>
      </w:r>
      <w:r>
        <w:rPr>
          <w:sz w:val="22"/>
          <w:szCs w:val="22"/>
        </w:rPr>
        <w:t xml:space="preserve"> for </w:t>
      </w:r>
      <w:proofErr w:type="gramStart"/>
      <w:r>
        <w:rPr>
          <w:sz w:val="22"/>
          <w:szCs w:val="22"/>
        </w:rPr>
        <w:t>a distance of approximately</w:t>
      </w:r>
      <w:proofErr w:type="gramEnd"/>
      <w:r>
        <w:rPr>
          <w:sz w:val="22"/>
          <w:szCs w:val="22"/>
        </w:rPr>
        <w:t xml:space="preserve"> 45m in a </w:t>
      </w:r>
      <w:r w:rsidR="007D046A">
        <w:rPr>
          <w:sz w:val="22"/>
          <w:szCs w:val="22"/>
        </w:rPr>
        <w:t>westerly</w:t>
      </w:r>
      <w:r>
        <w:rPr>
          <w:sz w:val="22"/>
          <w:szCs w:val="22"/>
        </w:rPr>
        <w:t xml:space="preserve"> direction.</w:t>
      </w:r>
    </w:p>
    <w:p w14:paraId="1EE72B53" w14:textId="77777777" w:rsidR="00011A35" w:rsidRDefault="00011A35" w:rsidP="00011A35">
      <w:pPr>
        <w:pStyle w:val="BodyText"/>
        <w:spacing w:after="120"/>
        <w:ind w:right="-574"/>
        <w:jc w:val="both"/>
        <w:rPr>
          <w:sz w:val="22"/>
          <w:szCs w:val="22"/>
        </w:rPr>
      </w:pPr>
    </w:p>
    <w:p w14:paraId="2575E0FA" w14:textId="3698B766" w:rsidR="00011A35" w:rsidRDefault="00011A35" w:rsidP="00011A35">
      <w:pPr>
        <w:pStyle w:val="BodyText"/>
        <w:spacing w:after="120"/>
        <w:ind w:left="-567" w:right="-5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D046A">
        <w:rPr>
          <w:sz w:val="22"/>
          <w:szCs w:val="22"/>
        </w:rPr>
        <w:t>puffin</w:t>
      </w:r>
      <w:r>
        <w:rPr>
          <w:sz w:val="22"/>
          <w:szCs w:val="22"/>
        </w:rPr>
        <w:t xml:space="preserve"> crossing will provide a safe crossing facility across </w:t>
      </w:r>
      <w:r w:rsidR="007D046A">
        <w:rPr>
          <w:sz w:val="22"/>
          <w:szCs w:val="22"/>
        </w:rPr>
        <w:t>Coppice Road for pedestrians, particularly Coppice Farm Primary School students.</w:t>
      </w:r>
    </w:p>
    <w:p w14:paraId="364497C9" w14:textId="77777777" w:rsidR="00011A35" w:rsidRDefault="00011A35" w:rsidP="00011A35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</w:p>
    <w:p w14:paraId="007FC002" w14:textId="445F0B72" w:rsidR="00011A35" w:rsidRDefault="00011A35" w:rsidP="00011A35">
      <w:pPr>
        <w:tabs>
          <w:tab w:val="left" w:pos="-720"/>
        </w:tabs>
        <w:suppressAutoHyphens/>
        <w:ind w:left="-567" w:right="-574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Any comments (quoting ref: TP235094</w:t>
      </w:r>
      <w:r w:rsidR="007D046A">
        <w:rPr>
          <w:rFonts w:ascii="Arial" w:hAnsi="Arial"/>
          <w:sz w:val="22"/>
          <w:szCs w:val="22"/>
          <w:lang w:val="en-GB"/>
        </w:rPr>
        <w:t>7</w:t>
      </w:r>
      <w:r>
        <w:rPr>
          <w:rFonts w:ascii="Arial" w:hAnsi="Arial"/>
          <w:sz w:val="22"/>
          <w:szCs w:val="22"/>
          <w:lang w:val="en-GB"/>
        </w:rPr>
        <w:t xml:space="preserve">) in respect of this proposal should be received in writing by Friday </w:t>
      </w:r>
      <w:r w:rsidR="007D046A">
        <w:rPr>
          <w:rFonts w:ascii="Arial" w:hAnsi="Arial"/>
          <w:sz w:val="22"/>
          <w:szCs w:val="22"/>
          <w:lang w:val="en-GB"/>
        </w:rPr>
        <w:t>8</w:t>
      </w:r>
      <w:r w:rsidR="007D046A" w:rsidRPr="007D046A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7D046A">
        <w:rPr>
          <w:rFonts w:ascii="Arial" w:hAnsi="Arial"/>
          <w:sz w:val="22"/>
          <w:szCs w:val="22"/>
          <w:lang w:val="en-GB"/>
        </w:rPr>
        <w:t xml:space="preserve"> March </w:t>
      </w:r>
      <w:r>
        <w:rPr>
          <w:rFonts w:ascii="Arial" w:hAnsi="Arial"/>
          <w:sz w:val="22"/>
          <w:szCs w:val="22"/>
          <w:lang w:val="en-GB"/>
        </w:rPr>
        <w:t>2024 to the address stated below.</w:t>
      </w:r>
    </w:p>
    <w:p w14:paraId="3FF5B2DE" w14:textId="77777777" w:rsidR="00011A35" w:rsidRDefault="00011A35" w:rsidP="00011A35">
      <w:pPr>
        <w:pStyle w:val="BodyText"/>
        <w:spacing w:after="120"/>
        <w:ind w:left="-567" w:right="-574"/>
        <w:jc w:val="both"/>
        <w:rPr>
          <w:sz w:val="22"/>
          <w:szCs w:val="22"/>
        </w:rPr>
      </w:pPr>
    </w:p>
    <w:p w14:paraId="4FDBB395" w14:textId="77777777" w:rsidR="00011A35" w:rsidRDefault="00011A35" w:rsidP="00011A35">
      <w:pPr>
        <w:pStyle w:val="BodyText"/>
        <w:spacing w:after="120"/>
        <w:ind w:left="-567" w:right="-574"/>
        <w:jc w:val="both"/>
        <w:rPr>
          <w:sz w:val="22"/>
          <w:szCs w:val="22"/>
        </w:rPr>
      </w:pPr>
    </w:p>
    <w:p w14:paraId="3A8544A1" w14:textId="1D111CF4" w:rsidR="00011A35" w:rsidRDefault="00011A35" w:rsidP="00011A35">
      <w:pPr>
        <w:pStyle w:val="BodyText"/>
        <w:spacing w:after="120"/>
        <w:ind w:left="-567" w:right="-574"/>
        <w:jc w:val="both"/>
        <w:rPr>
          <w:sz w:val="22"/>
          <w:szCs w:val="22"/>
        </w:rPr>
      </w:pPr>
      <w:r>
        <w:rPr>
          <w:sz w:val="22"/>
          <w:szCs w:val="22"/>
        </w:rPr>
        <w:t>Dated: Friday 29</w:t>
      </w:r>
      <w:r w:rsidRPr="00011A3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 2023</w:t>
      </w:r>
    </w:p>
    <w:p w14:paraId="25A6A4BD" w14:textId="77777777" w:rsidR="00011A35" w:rsidRDefault="00011A35" w:rsidP="00011A35">
      <w:pPr>
        <w:pStyle w:val="BodyText"/>
        <w:spacing w:after="120"/>
        <w:ind w:left="-567" w:right="-574"/>
        <w:jc w:val="both"/>
        <w:rPr>
          <w:sz w:val="22"/>
          <w:szCs w:val="22"/>
        </w:rPr>
      </w:pPr>
    </w:p>
    <w:p w14:paraId="050AAEBF" w14:textId="77777777" w:rsidR="00011A35" w:rsidRDefault="00011A35" w:rsidP="00011A35">
      <w:pPr>
        <w:pStyle w:val="BodyText"/>
        <w:ind w:left="-567" w:right="-573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Service Manager – Traffic Signals</w:t>
      </w:r>
    </w:p>
    <w:p w14:paraId="05DE7ED3" w14:textId="77777777" w:rsidR="00011A35" w:rsidRDefault="00011A35" w:rsidP="00011A35">
      <w:pPr>
        <w:pStyle w:val="BodyText"/>
        <w:ind w:left="-567" w:right="-573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Via East Midlands</w:t>
      </w:r>
    </w:p>
    <w:p w14:paraId="43B42949" w14:textId="77777777" w:rsidR="00011A35" w:rsidRDefault="00011A35" w:rsidP="00011A35">
      <w:pPr>
        <w:ind w:left="-567" w:right="-573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Bilsthorpe Highways Depot</w:t>
      </w:r>
    </w:p>
    <w:p w14:paraId="71A0BE0B" w14:textId="77777777" w:rsidR="00011A35" w:rsidRDefault="00011A35" w:rsidP="00011A35">
      <w:pPr>
        <w:ind w:left="-567" w:right="-573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Bilsthorpe Business Park</w:t>
      </w:r>
    </w:p>
    <w:p w14:paraId="3EA794BF" w14:textId="77777777" w:rsidR="00011A35" w:rsidRDefault="00011A35" w:rsidP="00011A35">
      <w:pPr>
        <w:ind w:left="-567" w:right="-573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Eakring Road</w:t>
      </w:r>
    </w:p>
    <w:p w14:paraId="3E023AD4" w14:textId="77777777" w:rsidR="00011A35" w:rsidRDefault="00011A35" w:rsidP="00011A35">
      <w:pPr>
        <w:ind w:left="-567" w:right="-573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Bilsthorpe</w:t>
      </w:r>
    </w:p>
    <w:p w14:paraId="7697AFE1" w14:textId="77777777" w:rsidR="00011A35" w:rsidRDefault="00011A35" w:rsidP="00011A35">
      <w:pPr>
        <w:ind w:left="-567" w:right="-573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Nottinghamshire</w:t>
      </w:r>
    </w:p>
    <w:p w14:paraId="344334EA" w14:textId="77777777" w:rsidR="00011A35" w:rsidRDefault="00011A35" w:rsidP="00011A35">
      <w:pPr>
        <w:ind w:left="-567" w:right="-573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NG22 8ST</w:t>
      </w:r>
    </w:p>
    <w:p w14:paraId="07EFA8E1" w14:textId="77777777" w:rsidR="00E00BE4" w:rsidRDefault="007D046A"/>
    <w:sectPr w:rsidR="00E00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35"/>
    <w:rsid w:val="00011A35"/>
    <w:rsid w:val="002B1E45"/>
    <w:rsid w:val="00540B09"/>
    <w:rsid w:val="006F141E"/>
    <w:rsid w:val="007D046A"/>
    <w:rsid w:val="009B3B1E"/>
    <w:rsid w:val="009C2744"/>
    <w:rsid w:val="00A41C5B"/>
    <w:rsid w:val="00E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775B"/>
  <w15:chartTrackingRefBased/>
  <w15:docId w15:val="{4FED5F67-2E7F-4904-8B8A-342FBAE0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011A35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1A35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semiHidden/>
    <w:unhideWhenUsed/>
    <w:rsid w:val="00011A3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11A35"/>
    <w:rPr>
      <w:rFonts w:ascii="Arial" w:eastAsia="Times New Roman" w:hAnsi="Arial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Coates</dc:creator>
  <cp:keywords/>
  <dc:description/>
  <cp:lastModifiedBy>Elizabeth Coates</cp:lastModifiedBy>
  <cp:revision>2</cp:revision>
  <dcterms:created xsi:type="dcterms:W3CDTF">2023-12-29T11:14:00Z</dcterms:created>
  <dcterms:modified xsi:type="dcterms:W3CDTF">2023-12-29T11:14:00Z</dcterms:modified>
</cp:coreProperties>
</file>